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F8CEE">
      <w:pPr>
        <w:shd w:val="clear"/>
        <w:spacing w:line="360" w:lineRule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附件4</w:t>
      </w:r>
    </w:p>
    <w:p w14:paraId="597C72BD">
      <w:pPr>
        <w:widowControl/>
        <w:jc w:val="center"/>
        <w:textAlignment w:val="center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服务内容承诺书</w:t>
      </w:r>
    </w:p>
    <w:p w14:paraId="2038FBC3">
      <w:pPr>
        <w:pStyle w:val="8"/>
        <w:spacing w:before="156" w:after="156"/>
        <w:ind w:firstLine="560" w:firstLineChars="200"/>
        <w:jc w:val="both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lang w:val="en-US" w:eastAsia="zh-CN" w:bidi="ar-SA"/>
        </w:rPr>
        <w:t>本单位对招标内容及要求中的服务范围和服务期限知晓并同意。本承诺书与招标单位发布的《服务内容承诺书》一致，仅对偏离内容进行补充。</w:t>
      </w:r>
      <w:bookmarkStart w:id="2" w:name="_GoBack"/>
      <w:bookmarkEnd w:id="2"/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1332"/>
        <w:gridCol w:w="7885"/>
        <w:gridCol w:w="2856"/>
      </w:tblGrid>
      <w:tr w14:paraId="07DAB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8" w:type="pct"/>
            <w:shd w:val="clear" w:color="auto" w:fill="FFFFFF" w:themeFill="background1"/>
            <w:vAlign w:val="center"/>
          </w:tcPr>
          <w:p w14:paraId="5D7C1CE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  <w:t>服务内容</w:t>
            </w:r>
          </w:p>
        </w:tc>
        <w:tc>
          <w:tcPr>
            <w:tcW w:w="470" w:type="pct"/>
            <w:shd w:val="clear" w:color="auto" w:fill="FFFFFF" w:themeFill="background1"/>
            <w:vAlign w:val="center"/>
          </w:tcPr>
          <w:p w14:paraId="6C0F2ACD">
            <w:pPr>
              <w:spacing w:line="360" w:lineRule="auto"/>
              <w:contextualSpacing/>
              <w:jc w:val="center"/>
              <w:rPr>
                <w:rFonts w:hint="default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  <w:t>详细要求</w:t>
            </w:r>
          </w:p>
        </w:tc>
        <w:tc>
          <w:tcPr>
            <w:tcW w:w="2783" w:type="pct"/>
            <w:shd w:val="clear" w:color="auto" w:fill="FFFFFF" w:themeFill="background1"/>
            <w:vAlign w:val="center"/>
          </w:tcPr>
          <w:p w14:paraId="5ADB650F">
            <w:pPr>
              <w:spacing w:line="360" w:lineRule="auto"/>
              <w:contextualSpacing/>
              <w:jc w:val="center"/>
              <w:rPr>
                <w:rFonts w:hint="default" w:ascii="仿宋" w:hAnsi="仿宋" w:eastAsia="仿宋" w:cs="仿宋"/>
                <w:b/>
                <w:bCs w:val="0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要求</w:t>
            </w:r>
          </w:p>
        </w:tc>
        <w:tc>
          <w:tcPr>
            <w:tcW w:w="1008" w:type="pct"/>
            <w:shd w:val="clear" w:color="auto" w:fill="FFFFFF" w:themeFill="background1"/>
            <w:vAlign w:val="center"/>
          </w:tcPr>
          <w:p w14:paraId="148DF1F2">
            <w:pPr>
              <w:spacing w:line="360" w:lineRule="auto"/>
              <w:contextualSpacing/>
              <w:jc w:val="center"/>
              <w:rPr>
                <w:rFonts w:hint="default" w:ascii="仿宋" w:hAnsi="仿宋" w:eastAsia="仿宋" w:cs="仿宋"/>
                <w:b/>
                <w:bCs w:val="0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偏离内容</w:t>
            </w:r>
          </w:p>
        </w:tc>
      </w:tr>
      <w:tr w14:paraId="4A0F9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38" w:type="pct"/>
            <w:shd w:val="clear" w:color="auto" w:fill="FFFFFF" w:themeFill="background1"/>
            <w:vAlign w:val="center"/>
          </w:tcPr>
          <w:p w14:paraId="047DC88F">
            <w:pPr>
              <w:spacing w:line="360" w:lineRule="auto"/>
              <w:contextualSpacing/>
              <w:jc w:val="center"/>
              <w:rPr>
                <w:rFonts w:hint="default" w:ascii="仿宋" w:hAnsi="仿宋" w:eastAsia="仿宋" w:cs="仿宋"/>
                <w:b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3.1安全检测服务</w:t>
            </w:r>
          </w:p>
        </w:tc>
        <w:tc>
          <w:tcPr>
            <w:tcW w:w="470" w:type="pct"/>
            <w:shd w:val="clear" w:color="auto" w:fill="FFFFFF" w:themeFill="background1"/>
            <w:vAlign w:val="center"/>
          </w:tcPr>
          <w:p w14:paraId="09D66473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2783" w:type="pct"/>
            <w:shd w:val="clear" w:color="auto" w:fill="FFFFFF" w:themeFill="background1"/>
            <w:vAlign w:val="center"/>
          </w:tcPr>
          <w:p w14:paraId="1FCD2553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  <w:t>每季度开展1次安全检测服务，全年4次，工程师到现场进行安全运维，运维内容包括网络安全检测、主机安全检测、内网终端检测、信息系统的漏洞检测、数据库安全检测，漏洞补丁升级。所有检测项目在检测后提供详细的检测评估报告,包括电子档材料。</w:t>
            </w:r>
          </w:p>
        </w:tc>
        <w:tc>
          <w:tcPr>
            <w:tcW w:w="1008" w:type="pct"/>
            <w:shd w:val="clear" w:color="auto" w:fill="FFFFFF" w:themeFill="background1"/>
            <w:vAlign w:val="center"/>
          </w:tcPr>
          <w:p w14:paraId="002A8364">
            <w:pPr>
              <w:spacing w:line="360" w:lineRule="auto"/>
              <w:ind w:firstLine="480" w:firstLineChars="200"/>
              <w:contextualSpacing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 w14:paraId="4B15E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738" w:type="pct"/>
            <w:shd w:val="clear" w:color="auto" w:fill="FFFFFF" w:themeFill="background1"/>
            <w:vAlign w:val="center"/>
          </w:tcPr>
          <w:p w14:paraId="6020F21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470" w:type="pct"/>
            <w:shd w:val="clear" w:color="auto" w:fill="FFFFFF" w:themeFill="background1"/>
            <w:vAlign w:val="center"/>
          </w:tcPr>
          <w:p w14:paraId="2EDCAD1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3.1.1主机安全检测</w:t>
            </w:r>
          </w:p>
        </w:tc>
        <w:tc>
          <w:tcPr>
            <w:tcW w:w="2783" w:type="pct"/>
            <w:shd w:val="clear" w:color="auto" w:fill="FFFFFF" w:themeFill="background1"/>
            <w:vAlign w:val="center"/>
          </w:tcPr>
          <w:p w14:paraId="7DD30562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  <w:t>1、检测防病毒系统运行状况。主要检查主机是否安装防病毒系统，病毒库是否为及时更新升级，是否定期查杀病毒等。</w:t>
            </w:r>
          </w:p>
          <w:p w14:paraId="6B99A57F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  <w:t>2、检测主机授权管理和访问控制状况。主要检查主机是否制定详细的授权管理和访问控制策略，限制不必要权限，口令的复杂度及锁定策略等，是否存在多余默认账号和弱口令。</w:t>
            </w:r>
          </w:p>
        </w:tc>
        <w:tc>
          <w:tcPr>
            <w:tcW w:w="1008" w:type="pct"/>
            <w:shd w:val="clear" w:color="auto" w:fill="FFFFFF" w:themeFill="background1"/>
            <w:vAlign w:val="center"/>
          </w:tcPr>
          <w:p w14:paraId="286E63E5">
            <w:pPr>
              <w:widowControl/>
              <w:ind w:firstLine="480" w:firstLineChars="200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 w14:paraId="2C7D6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738" w:type="pct"/>
            <w:shd w:val="clear" w:color="auto" w:fill="FFFFFF" w:themeFill="background1"/>
            <w:vAlign w:val="center"/>
          </w:tcPr>
          <w:p w14:paraId="0EC7A1C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470" w:type="pct"/>
            <w:shd w:val="clear" w:color="auto" w:fill="FFFFFF" w:themeFill="background1"/>
            <w:vAlign w:val="center"/>
          </w:tcPr>
          <w:p w14:paraId="010F740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3.1.2网络</w:t>
            </w:r>
          </w:p>
          <w:p w14:paraId="6362893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安全检测</w:t>
            </w:r>
          </w:p>
        </w:tc>
        <w:tc>
          <w:tcPr>
            <w:tcW w:w="2783" w:type="pct"/>
            <w:shd w:val="clear" w:color="auto" w:fill="FFFFFF" w:themeFill="background1"/>
            <w:vAlign w:val="center"/>
          </w:tcPr>
          <w:p w14:paraId="7A302728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  <w:t>1、梳理网络拓扑与设备清单。主要检查网络拓扑设计的合理性，是否符合相关规定要求以及设备清单等信息资料是否准确完整等。</w:t>
            </w:r>
          </w:p>
          <w:p w14:paraId="23CA6177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  <w:t>2、检测网络设备运行状况。主要检查交换机、路由器等网络设备是否运行良好，同时对网络设备的日志进行分析。</w:t>
            </w:r>
          </w:p>
          <w:p w14:paraId="53E29592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  <w:t>3、检测安全防护措施运行状况。主要检查防火墙、入侵防御、数据库审计、堡垒机等设备的运行情况，确保上述设备正常运行，病毒规则库的及时更新，配置策略的优化，对安全日志进行分析。</w:t>
            </w:r>
          </w:p>
          <w:p w14:paraId="3F08D05D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  <w:t>4、检测主机性能状况。主要检查主机运行的服务是否遵循最小化原则，关闭不必要的服务，降低业务风险。</w:t>
            </w:r>
          </w:p>
          <w:p w14:paraId="7E0DB438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  <w:t>5、检测补丁更新状况。主要检查操作系统补丁是否及时更新，是否存在安全漏洞，安装软件是否存在漏洞，并进行补丁升级。</w:t>
            </w:r>
          </w:p>
        </w:tc>
        <w:tc>
          <w:tcPr>
            <w:tcW w:w="1008" w:type="pct"/>
            <w:shd w:val="clear" w:color="auto" w:fill="FFFFFF" w:themeFill="background1"/>
            <w:vAlign w:val="center"/>
          </w:tcPr>
          <w:p w14:paraId="5FFA8C1F">
            <w:pPr>
              <w:widowControl/>
              <w:ind w:firstLine="480" w:firstLineChars="200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 w14:paraId="78D6B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738" w:type="pct"/>
            <w:vMerge w:val="restart"/>
            <w:shd w:val="clear" w:color="auto" w:fill="FFFFFF" w:themeFill="background1"/>
            <w:vAlign w:val="center"/>
          </w:tcPr>
          <w:p w14:paraId="67A253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470" w:type="pct"/>
            <w:shd w:val="clear" w:color="auto" w:fill="FFFFFF" w:themeFill="background1"/>
            <w:vAlign w:val="center"/>
          </w:tcPr>
          <w:p w14:paraId="1CD7673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3.1.3内网终端</w:t>
            </w:r>
          </w:p>
          <w:p w14:paraId="6E6D1FD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检测</w:t>
            </w:r>
          </w:p>
        </w:tc>
        <w:tc>
          <w:tcPr>
            <w:tcW w:w="2783" w:type="pct"/>
            <w:shd w:val="clear" w:color="auto" w:fill="FFFFFF" w:themeFill="background1"/>
            <w:vAlign w:val="center"/>
          </w:tcPr>
          <w:p w14:paraId="76D137BF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  <w:t>1、内网终端系统安全风险扫描。扫描终端是否存在安全漏洞、危险应用以及不必要的服务，安全策略的配置是否存在风险。</w:t>
            </w:r>
          </w:p>
          <w:p w14:paraId="773CA2E2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  <w:t>2、终端恶意代码扫描。查杀恶意软件、恶意代码。</w:t>
            </w:r>
          </w:p>
        </w:tc>
        <w:tc>
          <w:tcPr>
            <w:tcW w:w="1008" w:type="pct"/>
            <w:shd w:val="clear" w:color="auto" w:fill="FFFFFF" w:themeFill="background1"/>
            <w:vAlign w:val="center"/>
          </w:tcPr>
          <w:p w14:paraId="09608D72">
            <w:pPr>
              <w:widowControl/>
              <w:ind w:firstLine="480" w:firstLineChars="20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 w14:paraId="29622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738" w:type="pct"/>
            <w:vMerge w:val="continue"/>
            <w:shd w:val="clear" w:color="auto" w:fill="FFFFFF" w:themeFill="background1"/>
            <w:vAlign w:val="center"/>
          </w:tcPr>
          <w:p w14:paraId="497BDE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470" w:type="pct"/>
            <w:shd w:val="clear" w:color="auto" w:fill="FFFFFF" w:themeFill="background1"/>
            <w:vAlign w:val="center"/>
          </w:tcPr>
          <w:p w14:paraId="0EC4CC0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3.1.4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  <w:t>信息系统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的漏洞检测</w:t>
            </w:r>
          </w:p>
        </w:tc>
        <w:tc>
          <w:tcPr>
            <w:tcW w:w="2783" w:type="pct"/>
            <w:shd w:val="clear" w:color="auto" w:fill="FFFFFF" w:themeFill="background1"/>
            <w:vAlign w:val="center"/>
          </w:tcPr>
          <w:p w14:paraId="26BF2A16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  <w:t>检测源代码危险函数使用、系统中身份认证安全、会话管理安全、上传下载、信息泄漏、数据验证等方面，评估系统在信息泄漏、数据破坏、身份仿冒等方面的安全风险。</w:t>
            </w:r>
          </w:p>
        </w:tc>
        <w:tc>
          <w:tcPr>
            <w:tcW w:w="1008" w:type="pct"/>
            <w:shd w:val="clear" w:color="auto" w:fill="FFFFFF" w:themeFill="background1"/>
            <w:vAlign w:val="center"/>
          </w:tcPr>
          <w:p w14:paraId="1D6F14BD">
            <w:pPr>
              <w:widowControl/>
              <w:ind w:firstLine="480" w:firstLineChars="20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 w14:paraId="129DE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</w:trPr>
        <w:tc>
          <w:tcPr>
            <w:tcW w:w="738" w:type="pct"/>
            <w:shd w:val="clear" w:color="auto" w:fill="FFFFFF" w:themeFill="background1"/>
            <w:vAlign w:val="center"/>
          </w:tcPr>
          <w:p w14:paraId="03CBAEA7">
            <w:pPr>
              <w:spacing w:line="360" w:lineRule="auto"/>
              <w:contextualSpacing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bookmarkStart w:id="0" w:name="_Toc68161870"/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shd w:val="clear" w:color="auto" w:fill="auto"/>
              </w:rPr>
              <w:t>3.2网站安全监控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及风险预警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shd w:val="clear" w:color="auto" w:fill="auto"/>
              </w:rPr>
              <w:t>服务</w:t>
            </w:r>
            <w:bookmarkEnd w:id="0"/>
          </w:p>
        </w:tc>
        <w:tc>
          <w:tcPr>
            <w:tcW w:w="470" w:type="pct"/>
            <w:shd w:val="clear" w:color="auto" w:fill="FFFFFF" w:themeFill="background1"/>
            <w:vAlign w:val="center"/>
          </w:tcPr>
          <w:p w14:paraId="582FAC0E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3.2.1监测服务</w:t>
            </w:r>
          </w:p>
        </w:tc>
        <w:tc>
          <w:tcPr>
            <w:tcW w:w="2783" w:type="pct"/>
            <w:shd w:val="clear" w:color="auto" w:fill="FFFFFF" w:themeFill="background1"/>
            <w:vAlign w:val="center"/>
          </w:tcPr>
          <w:p w14:paraId="3D09386C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  <w:t>服务周期内全年对门户网站开展监测服务。每隔5分钟进行网站可用性监控、域名劫持监控，每周1次网页挂马分析、暗链分析、敏感内容识别。发现问题1小时内，通过邮箱或电话发出警告，并及时提供发现问题的定位点。</w:t>
            </w:r>
          </w:p>
          <w:p w14:paraId="61E0D653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  <w:t>当互联网爆发严重安全漏洞或重大安全事件时，及时通知用户并给出初步的风险排查和防控建议，最大程度减轻或避免用户受到安全漏洞或安全事件的影响，提供详细的事件或者漏洞说明，内容包括问题复现方法、解决修复方案和修复验证方法。</w:t>
            </w:r>
          </w:p>
        </w:tc>
        <w:tc>
          <w:tcPr>
            <w:tcW w:w="1008" w:type="pct"/>
            <w:shd w:val="clear" w:color="auto" w:fill="FFFFFF" w:themeFill="background1"/>
            <w:vAlign w:val="center"/>
          </w:tcPr>
          <w:p w14:paraId="6F657223">
            <w:pPr>
              <w:widowControl/>
              <w:ind w:firstLine="480" w:firstLineChars="20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 w14:paraId="4EF97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738" w:type="pct"/>
            <w:shd w:val="clear" w:color="auto" w:fill="FFFFFF" w:themeFill="background1"/>
            <w:vAlign w:val="center"/>
          </w:tcPr>
          <w:p w14:paraId="338AC4C3">
            <w:pPr>
              <w:pStyle w:val="8"/>
              <w:spacing w:before="156" w:after="156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shd w:val="clear" w:color="auto" w:fill="auto"/>
              </w:rPr>
              <w:t>3.3应急保障及技术支持服务</w:t>
            </w:r>
          </w:p>
        </w:tc>
        <w:tc>
          <w:tcPr>
            <w:tcW w:w="470" w:type="pct"/>
            <w:shd w:val="clear" w:color="auto" w:fill="FFFFFF" w:themeFill="background1"/>
            <w:vAlign w:val="center"/>
          </w:tcPr>
          <w:p w14:paraId="7CB10086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3.3.1应急保障</w:t>
            </w:r>
          </w:p>
        </w:tc>
        <w:tc>
          <w:tcPr>
            <w:tcW w:w="2783" w:type="pct"/>
            <w:shd w:val="clear" w:color="auto" w:fill="FFFFFF" w:themeFill="background1"/>
            <w:vAlign w:val="center"/>
          </w:tcPr>
          <w:p w14:paraId="6F5860F6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  <w:t>提供全年应急保障，当发生安全事件时，可根据用户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  <w:t>需要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  <w:t>，安排安全工程师上门响应，工作时间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  <w:t>30分钟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  <w:t>内响应，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  <w:t>小时内到达现场（市内）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  <w:t>非工作时间1小时响应，4小时内到达现场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  <w:t>。提供信息安全技术支撑，协助用户快速定位问题，减轻或消除事件影响，同时协助进行事件取证并提供后续的防控建议和措施。</w:t>
            </w:r>
          </w:p>
        </w:tc>
        <w:tc>
          <w:tcPr>
            <w:tcW w:w="1008" w:type="pct"/>
            <w:shd w:val="clear" w:color="auto" w:fill="FFFFFF" w:themeFill="background1"/>
            <w:vAlign w:val="center"/>
          </w:tcPr>
          <w:p w14:paraId="031860FB">
            <w:pPr>
              <w:widowControl/>
              <w:ind w:firstLine="480" w:firstLineChars="20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 w14:paraId="30E6F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738" w:type="pct"/>
            <w:shd w:val="clear" w:color="auto" w:fill="FFFFFF" w:themeFill="background1"/>
            <w:vAlign w:val="center"/>
          </w:tcPr>
          <w:p w14:paraId="15DB45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470" w:type="pct"/>
            <w:shd w:val="clear" w:color="auto" w:fill="FFFFFF" w:themeFill="background1"/>
            <w:vAlign w:val="center"/>
          </w:tcPr>
          <w:p w14:paraId="63D2EF21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3.3.2其他技术支持</w:t>
            </w:r>
          </w:p>
        </w:tc>
        <w:tc>
          <w:tcPr>
            <w:tcW w:w="2783" w:type="pct"/>
            <w:shd w:val="clear" w:color="auto" w:fill="FFFFFF" w:themeFill="background1"/>
            <w:vAlign w:val="center"/>
          </w:tcPr>
          <w:p w14:paraId="23DDC645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  <w:t>其他技术支持内容包括，针对不少于5个指定信息系统的安全漏洞扫描，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</w:rPr>
              <w:t>括sql注入、xss注入、恶意文件上传、命令执行等。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全年5次提供Linux系统及windows系统服务器的补丁升级服务。（其他技术服务范围不仅限于门户网站）</w:t>
            </w:r>
          </w:p>
        </w:tc>
        <w:tc>
          <w:tcPr>
            <w:tcW w:w="1008" w:type="pct"/>
            <w:shd w:val="clear" w:color="auto" w:fill="FFFFFF" w:themeFill="background1"/>
            <w:vAlign w:val="center"/>
          </w:tcPr>
          <w:p w14:paraId="12B7195F">
            <w:pPr>
              <w:widowControl/>
              <w:ind w:firstLine="480" w:firstLineChars="20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 w14:paraId="6751D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738" w:type="pct"/>
            <w:shd w:val="clear" w:color="auto" w:fill="FFFFFF" w:themeFill="background1"/>
            <w:vAlign w:val="center"/>
          </w:tcPr>
          <w:p w14:paraId="69EA7970">
            <w:pPr>
              <w:pStyle w:val="8"/>
              <w:spacing w:before="156" w:after="156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bookmarkStart w:id="1" w:name="_Toc68161872"/>
            <w:r>
              <w:rPr>
                <w:rFonts w:hint="eastAsia" w:ascii="仿宋" w:hAnsi="仿宋" w:eastAsia="仿宋" w:cs="仿宋"/>
                <w:b/>
                <w:sz w:val="24"/>
                <w:szCs w:val="24"/>
                <w:shd w:val="clear" w:color="auto" w:fill="auto"/>
              </w:rPr>
              <w:t>3.4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shd w:val="clear" w:color="auto" w:fill="auto"/>
                <w:lang w:val="en-US" w:eastAsia="zh-CN"/>
              </w:rPr>
              <w:t>安全应急预案修订及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shd w:val="clear" w:color="auto" w:fill="auto"/>
              </w:rPr>
              <w:t>演练服务</w:t>
            </w:r>
            <w:bookmarkEnd w:id="1"/>
          </w:p>
        </w:tc>
        <w:tc>
          <w:tcPr>
            <w:tcW w:w="470" w:type="pct"/>
            <w:shd w:val="clear" w:color="auto" w:fill="FFFFFF" w:themeFill="background1"/>
            <w:vAlign w:val="center"/>
          </w:tcPr>
          <w:p w14:paraId="2584249A">
            <w:pPr>
              <w:widowControl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2783" w:type="pct"/>
            <w:shd w:val="clear" w:color="auto" w:fill="FFFFFF" w:themeFill="background1"/>
            <w:vAlign w:val="center"/>
          </w:tcPr>
          <w:p w14:paraId="7DD25D41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  <w:t>针对门户网站的实际情况，协助对门户网站的安全应急预案进行实时的修订调整，并针对应急预案开展一次安全应急演练，演练内容包括制定演练方案，提供相关技术人员，提供完整的应急演练报告。</w:t>
            </w:r>
          </w:p>
        </w:tc>
        <w:tc>
          <w:tcPr>
            <w:tcW w:w="1008" w:type="pct"/>
            <w:shd w:val="clear" w:color="auto" w:fill="FFFFFF" w:themeFill="background1"/>
            <w:vAlign w:val="center"/>
          </w:tcPr>
          <w:p w14:paraId="534FB54D">
            <w:pPr>
              <w:widowControl/>
              <w:ind w:firstLine="480" w:firstLineChars="20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 w14:paraId="16FA9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738" w:type="pct"/>
            <w:shd w:val="clear" w:color="auto" w:fill="FFFFFF" w:themeFill="background1"/>
            <w:vAlign w:val="center"/>
          </w:tcPr>
          <w:p w14:paraId="01B4D6F5">
            <w:pPr>
              <w:pStyle w:val="8"/>
              <w:spacing w:before="156" w:after="156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shd w:val="clear" w:color="auto" w:fill="auto"/>
              </w:rPr>
              <w:t>3.5安全培训服务</w:t>
            </w:r>
          </w:p>
        </w:tc>
        <w:tc>
          <w:tcPr>
            <w:tcW w:w="470" w:type="pct"/>
            <w:shd w:val="clear" w:color="auto" w:fill="FFFFFF" w:themeFill="background1"/>
            <w:vAlign w:val="center"/>
          </w:tcPr>
          <w:p w14:paraId="18A26B2A">
            <w:pPr>
              <w:widowControl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2783" w:type="pct"/>
            <w:shd w:val="clear" w:color="auto" w:fill="FFFFFF" w:themeFill="background1"/>
            <w:vAlign w:val="center"/>
          </w:tcPr>
          <w:p w14:paraId="4775F860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  <w:t>每年提供1次派遣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  <w:t>资深专业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  <w:t>的安全服务工程师到现场进行安全培训服务。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  <w:t>培训内容包括网络安全法律法规、网络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  <w:t>安全意识培训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  <w:t>最新的网络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  <w:t>安全技能培训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eastAsia="zh-CN"/>
              </w:rPr>
              <w:t>。</w:t>
            </w:r>
          </w:p>
        </w:tc>
        <w:tc>
          <w:tcPr>
            <w:tcW w:w="1008" w:type="pct"/>
            <w:shd w:val="clear" w:color="auto" w:fill="FFFFFF" w:themeFill="background1"/>
            <w:vAlign w:val="center"/>
          </w:tcPr>
          <w:p w14:paraId="34DCAF2C">
            <w:pPr>
              <w:widowControl/>
              <w:ind w:firstLine="480" w:firstLineChars="20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</w:tr>
    </w:tbl>
    <w:p w14:paraId="670D69AA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YWUzY2QzYmE5ODViZGUwYzJkNDY0ZGJjZTBkMTIifQ=="/>
  </w:docVars>
  <w:rsids>
    <w:rsidRoot w:val="6942322D"/>
    <w:rsid w:val="6942322D"/>
    <w:rsid w:val="784C2F6A"/>
    <w:rsid w:val="79DB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Theme="minorHAnsi" w:hAnsiTheme="minorHAnsi" w:eastAsiaTheme="minorEastAsia" w:cstheme="minorBidi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FC正文"/>
    <w:basedOn w:val="1"/>
    <w:qFormat/>
    <w:uiPriority w:val="0"/>
    <w:pPr>
      <w:snapToGrid w:val="0"/>
      <w:spacing w:beforeLines="50" w:afterLines="50" w:line="360" w:lineRule="auto"/>
      <w:ind w:firstLine="200" w:firstLineChars="200"/>
      <w:contextualSpacing/>
    </w:pPr>
    <w:rPr>
      <w:rFonts w:ascii="宋体" w:hAnsi="宋体" w:cs="宋体"/>
      <w:kern w:val="0"/>
      <w:sz w:val="24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1496</Words>
  <Characters>1549</Characters>
  <Lines>0</Lines>
  <Paragraphs>0</Paragraphs>
  <TotalTime>14</TotalTime>
  <ScaleCrop>false</ScaleCrop>
  <LinksUpToDate>false</LinksUpToDate>
  <CharactersWithSpaces>1549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2024-07-17T01:55:00Z</dcterms:created>
  <dc:creator>clun</dc:creator>
  <cp:lastModifiedBy>clun</cp:lastModifiedBy>
  <dcterms:modified xsi:type="dcterms:W3CDTF">2024-07-23T00:13:41Z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AEA146375DEC4F8193AD3A4119454D89_11</vt:lpwstr>
  </property>
</Properties>
</file>