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院文化墙及马尾基地</w:t>
      </w:r>
      <w:r>
        <w:rPr>
          <w:rFonts w:ascii="宋体" w:hAnsi="宋体" w:eastAsia="宋体" w:cs="宋体"/>
          <w:b/>
          <w:sz w:val="40"/>
          <w:szCs w:val="40"/>
        </w:rPr>
        <w:t>A</w:t>
      </w:r>
      <w:r>
        <w:rPr>
          <w:rFonts w:hint="eastAsia" w:ascii="宋体" w:hAnsi="宋体" w:eastAsia="宋体" w:cs="宋体"/>
          <w:b/>
          <w:sz w:val="40"/>
          <w:szCs w:val="40"/>
        </w:rPr>
        <w:t>号楼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电子所</w:t>
      </w:r>
      <w:r>
        <w:rPr>
          <w:rFonts w:ascii="宋体" w:hAnsi="宋体" w:eastAsia="宋体" w:cs="宋体"/>
          <w:b/>
          <w:sz w:val="40"/>
          <w:szCs w:val="40"/>
        </w:rPr>
        <w:t>L</w:t>
      </w:r>
      <w:r>
        <w:rPr>
          <w:rFonts w:hint="eastAsia" w:ascii="宋体" w:hAnsi="宋体" w:eastAsia="宋体" w:cs="宋体"/>
          <w:b/>
          <w:sz w:val="40"/>
          <w:szCs w:val="40"/>
        </w:rPr>
        <w:t>型文化展厅制作项目采购需求</w:t>
      </w:r>
    </w:p>
    <w:p/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ind w:firstLine="643" w:firstLineChars="200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供应商要求：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1、商务分20%（营业执照复印件、法定代表人授权书、信用证明文件、财务状况报告（财务报告或资信证明）每项5分。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2、技术分60%（设计方案展示（40分）、响应速度承诺5分、配送安装时效性（5分）、售后服务（5分）、有实际营业主体（5分））。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3、价格分20%本次报价最高限总价为150000。（详见附件报价清单）。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73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报价内容</w:t>
            </w:r>
          </w:p>
        </w:tc>
        <w:tc>
          <w:tcPr>
            <w:tcW w:w="2773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最高限价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u w:val="single"/>
              </w:rPr>
              <w:t>院文化墙及马尾基地</w:t>
            </w:r>
            <w:r>
              <w:rPr>
                <w:rFonts w:ascii="Calibri" w:hAnsi="Calibri" w:eastAsia="宋体" w:cs="Times New Roman"/>
                <w:b/>
                <w:sz w:val="28"/>
                <w:szCs w:val="28"/>
                <w:u w:val="single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u w:val="single"/>
              </w:rPr>
              <w:t>号楼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u w:val="single"/>
                <w:lang w:val="en-US" w:eastAsia="zh-CN"/>
              </w:rPr>
              <w:t>电子所</w:t>
            </w:r>
            <w:r>
              <w:rPr>
                <w:rFonts w:ascii="Calibri" w:hAnsi="Calibri" w:eastAsia="宋体" w:cs="Times New Roman"/>
                <w:b/>
                <w:sz w:val="28"/>
                <w:szCs w:val="28"/>
                <w:u w:val="single"/>
              </w:rPr>
              <w:t>L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u w:val="single"/>
              </w:rPr>
              <w:t>型文化展厅制作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150000</w:t>
            </w:r>
          </w:p>
        </w:tc>
        <w:tc>
          <w:tcPr>
            <w:tcW w:w="275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8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合计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含税价格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：</w:t>
            </w:r>
          </w:p>
        </w:tc>
        <w:tc>
          <w:tcPr>
            <w:tcW w:w="275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ind w:firstLine="643" w:firstLineChars="200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评分设置：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商务：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>0%  技术：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>0%  价格：20%</w:t>
      </w:r>
    </w:p>
    <w:p>
      <w:pPr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highlight w:val="yellow"/>
        </w:rPr>
        <w:t>联系人：饶衍冰</w:t>
      </w:r>
      <w:r>
        <w:rPr>
          <w:rFonts w:hint="eastAsia" w:ascii="Calibri" w:hAnsi="Calibri" w:eastAsia="宋体" w:cs="Times New Roman"/>
          <w:sz w:val="28"/>
          <w:szCs w:val="28"/>
          <w:highlight w:val="yellow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  <w:highlight w:val="yellow"/>
        </w:rPr>
        <w:t>联系方式：1</w:t>
      </w:r>
      <w:r>
        <w:rPr>
          <w:rFonts w:ascii="Calibri" w:hAnsi="Calibri" w:eastAsia="宋体" w:cs="Times New Roman"/>
          <w:sz w:val="28"/>
          <w:szCs w:val="28"/>
          <w:highlight w:val="yellow"/>
        </w:rPr>
        <w:t>3959195363</w:t>
      </w:r>
    </w:p>
    <w:p>
      <w:pPr>
        <w:ind w:firstLine="560" w:firstLineChars="200"/>
        <w:rPr>
          <w:rFonts w:hint="eastAsia" w:ascii="Calibri" w:hAnsi="Calibri" w:eastAsia="宋体" w:cs="Times New Roman"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FF4E2D"/>
    <w:rsid w:val="000808EE"/>
    <w:rsid w:val="00094924"/>
    <w:rsid w:val="001E5C06"/>
    <w:rsid w:val="00372516"/>
    <w:rsid w:val="00377689"/>
    <w:rsid w:val="004229A8"/>
    <w:rsid w:val="00451EFC"/>
    <w:rsid w:val="00491F00"/>
    <w:rsid w:val="005F50F8"/>
    <w:rsid w:val="00706EC2"/>
    <w:rsid w:val="00714964"/>
    <w:rsid w:val="007B56DF"/>
    <w:rsid w:val="00952642"/>
    <w:rsid w:val="009A46EB"/>
    <w:rsid w:val="00AA2F91"/>
    <w:rsid w:val="00AC5716"/>
    <w:rsid w:val="00BC5B76"/>
    <w:rsid w:val="00C773B2"/>
    <w:rsid w:val="00DC7A95"/>
    <w:rsid w:val="00DD55BC"/>
    <w:rsid w:val="00EF106E"/>
    <w:rsid w:val="00F511AE"/>
    <w:rsid w:val="00FF4E2D"/>
    <w:rsid w:val="08324DFA"/>
    <w:rsid w:val="0A34489E"/>
    <w:rsid w:val="13BC2C0C"/>
    <w:rsid w:val="16702E8A"/>
    <w:rsid w:val="1BA57132"/>
    <w:rsid w:val="1D6B6159"/>
    <w:rsid w:val="255D2A77"/>
    <w:rsid w:val="261B557D"/>
    <w:rsid w:val="2EC44832"/>
    <w:rsid w:val="34783B49"/>
    <w:rsid w:val="36A42A4F"/>
    <w:rsid w:val="39EE6868"/>
    <w:rsid w:val="42306365"/>
    <w:rsid w:val="482F3EF5"/>
    <w:rsid w:val="49C77625"/>
    <w:rsid w:val="4A4E1969"/>
    <w:rsid w:val="50842D80"/>
    <w:rsid w:val="56F41583"/>
    <w:rsid w:val="58BD1649"/>
    <w:rsid w:val="635747F4"/>
    <w:rsid w:val="64784EB9"/>
    <w:rsid w:val="6BB81B36"/>
    <w:rsid w:val="6EE51868"/>
    <w:rsid w:val="796F7259"/>
    <w:rsid w:val="79B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45</Words>
  <Characters>259</Characters>
  <Lines>2</Lines>
  <Paragraphs>1</Paragraphs>
  <TotalTime>5</TotalTime>
  <ScaleCrop>false</ScaleCrop>
  <LinksUpToDate>false</LinksUpToDate>
  <CharactersWithSpaces>303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2022-08-01T07:56:00Z</dcterms:created>
  <dc:creator>饶衍冰</dc:creator>
  <cp:lastModifiedBy>游弋</cp:lastModifiedBy>
  <cp:lastPrinted>2022-08-22T09:18:00Z</cp:lastPrinted>
  <dcterms:modified xsi:type="dcterms:W3CDTF">2024-04-16T02:37:21Z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73291C15E5AA4A1485726427C3714E6D</vt:lpwstr>
  </property>
</Properties>
</file>