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一、木材标本数量</w:t>
      </w:r>
    </w:p>
    <w:p w:rsidR="00783C83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木材标本数量： ①24种红本木材标准样品120套</w:t>
      </w:r>
      <w:r w:rsidRPr="00277D4A">
        <w:rPr>
          <w:rFonts w:ascii="仿宋_GB2312" w:eastAsia="仿宋_GB2312" w:hAnsiTheme="majorEastAsia" w:hint="eastAsia"/>
          <w:sz w:val="32"/>
          <w:szCs w:val="32"/>
        </w:rPr>
        <w:t>（</w:t>
      </w:r>
      <w:r w:rsidRPr="00277D4A">
        <w:rPr>
          <w:rFonts w:ascii="仿宋_GB2312" w:eastAsia="仿宋_GB2312" w:hAnsi="宋体" w:cs="Times New Roman" w:hint="eastAsia"/>
          <w:sz w:val="32"/>
          <w:szCs w:val="32"/>
        </w:rPr>
        <w:t>24种红木木材标准样品</w:t>
      </w:r>
      <w:r w:rsidRPr="00277D4A">
        <w:rPr>
          <w:rFonts w:ascii="仿宋_GB2312" w:eastAsia="仿宋_GB2312" w:hAnsiTheme="majorEastAsia" w:hint="eastAsia"/>
          <w:sz w:val="32"/>
          <w:szCs w:val="32"/>
        </w:rPr>
        <w:t>名称见附件一</w:t>
      </w:r>
      <w:r w:rsidRPr="00277D4A">
        <w:rPr>
          <w:rFonts w:ascii="仿宋_GB2312" w:eastAsia="仿宋_GB2312" w:hAnsiTheme="minorEastAsia" w:hint="eastAsia"/>
          <w:sz w:val="32"/>
          <w:szCs w:val="32"/>
        </w:rPr>
        <w:t>；②24种样板标本显微三切面永久切片100套。</w:t>
      </w:r>
    </w:p>
    <w:p w:rsidR="00783C83" w:rsidRPr="00F563E8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由于GB/T18107-2017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《</w:t>
      </w:r>
      <w:r>
        <w:rPr>
          <w:rFonts w:ascii="仿宋_GB2312" w:eastAsia="仿宋_GB2312" w:hAnsi="宋体" w:cs="Times New Roman" w:hint="eastAsia"/>
          <w:sz w:val="32"/>
          <w:szCs w:val="32"/>
        </w:rPr>
        <w:t>红木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》</w:t>
      </w:r>
      <w:r>
        <w:rPr>
          <w:rFonts w:ascii="仿宋_GB2312" w:eastAsia="仿宋_GB2312" w:hAnsi="宋体" w:cs="Times New Roman" w:hint="eastAsia"/>
          <w:sz w:val="32"/>
          <w:szCs w:val="32"/>
        </w:rPr>
        <w:t>国家标准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sz w:val="32"/>
          <w:szCs w:val="32"/>
        </w:rPr>
        <w:t>9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种红木</w:t>
      </w:r>
      <w:r>
        <w:rPr>
          <w:rFonts w:ascii="仿宋_GB2312" w:eastAsia="仿宋_GB2312" w:hAnsi="宋体" w:cs="Times New Roman" w:hint="eastAsia"/>
          <w:sz w:val="32"/>
          <w:szCs w:val="32"/>
        </w:rPr>
        <w:t>中有17种列入</w:t>
      </w:r>
      <w:r>
        <w:rPr>
          <w:rFonts w:ascii="仿宋_GB2312" w:eastAsia="仿宋_GB2312" w:hAnsiTheme="minorEastAsia" w:hint="eastAsia"/>
          <w:sz w:val="32"/>
          <w:szCs w:val="32"/>
        </w:rPr>
        <w:t>2019年11月26实施的濒危野生动植物国际公约（CITES公约）管制中</w:t>
      </w:r>
      <w:r>
        <w:rPr>
          <w:rFonts w:ascii="仿宋_GB2312" w:eastAsia="仿宋_GB2312" w:hAnsi="宋体" w:cs="Times New Roman" w:hint="eastAsia"/>
          <w:sz w:val="32"/>
          <w:szCs w:val="32"/>
        </w:rPr>
        <w:t>且有的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红木木材</w:t>
      </w:r>
      <w:r>
        <w:rPr>
          <w:rFonts w:ascii="仿宋_GB2312" w:eastAsia="仿宋_GB2312" w:hAnsi="宋体" w:cs="Times New Roman" w:hint="eastAsia"/>
          <w:sz w:val="32"/>
          <w:szCs w:val="32"/>
        </w:rPr>
        <w:t>未在我国流通</w:t>
      </w:r>
      <w:r>
        <w:rPr>
          <w:rFonts w:ascii="仿宋_GB2312" w:eastAsia="仿宋_GB2312" w:hAnsiTheme="minorEastAsia" w:hint="eastAsia"/>
          <w:sz w:val="32"/>
          <w:szCs w:val="32"/>
        </w:rPr>
        <w:t>，增加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红木木材</w:t>
      </w:r>
      <w:r>
        <w:rPr>
          <w:rFonts w:ascii="仿宋_GB2312" w:eastAsia="仿宋_GB2312" w:hAnsi="宋体" w:cs="Times New Roman" w:hint="eastAsia"/>
          <w:sz w:val="32"/>
          <w:szCs w:val="32"/>
        </w:rPr>
        <w:t>样品采购难度。因此，本次采购应保证至少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种红本木材标准样品120套</w:t>
      </w:r>
      <w:r>
        <w:rPr>
          <w:rFonts w:ascii="仿宋_GB2312" w:eastAsia="仿宋_GB2312" w:hAnsiTheme="minorEastAsia" w:hint="eastAsia"/>
          <w:sz w:val="32"/>
          <w:szCs w:val="32"/>
        </w:rPr>
        <w:t>和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种样板标本显微三切面永久切片100套。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二、技术要求：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 w:rsidRPr="00277D4A">
        <w:rPr>
          <w:rFonts w:ascii="仿宋_GB2312" w:eastAsia="仿宋_GB2312" w:hAnsiTheme="minorEastAsia" w:hint="eastAsia"/>
          <w:sz w:val="32"/>
          <w:szCs w:val="32"/>
        </w:rPr>
        <w:t>120套24种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红木标准样品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每1种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</w:t>
      </w:r>
      <w:r w:rsidRPr="00277D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木材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样品</w:t>
      </w:r>
      <w:r w:rsidRPr="00277D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由同一木材制取；规格100mm×50mm×20mm，规格负偏差不超过0.1mm；</w:t>
      </w:r>
      <w:r w:rsidRPr="00277D4A">
        <w:rPr>
          <w:rFonts w:ascii="仿宋_GB2312" w:eastAsia="仿宋_GB2312" w:hAnsiTheme="minorEastAsia" w:hint="eastAsia"/>
          <w:sz w:val="32"/>
          <w:szCs w:val="32"/>
        </w:rPr>
        <w:t>120套</w:t>
      </w:r>
      <w:r w:rsidRPr="00277D4A">
        <w:rPr>
          <w:rFonts w:ascii="仿宋_GB2312" w:eastAsia="仿宋_GB2312" w:hAnsi="宋体" w:cs="Times New Roman" w:hint="eastAsia"/>
          <w:sz w:val="32"/>
          <w:szCs w:val="32"/>
        </w:rPr>
        <w:t>样品</w:t>
      </w:r>
      <w:r w:rsidRPr="00277D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每块样板数码刻字，需刻有：拉丁名、中文名、单位名、标样名、编号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277D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同时供方要提供相同的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红木标准样品</w:t>
      </w:r>
      <w:r>
        <w:rPr>
          <w:rFonts w:ascii="仿宋_GB2312" w:eastAsia="仿宋_GB2312" w:hAnsiTheme="minorEastAsia" w:hint="eastAsia"/>
          <w:sz w:val="32"/>
          <w:szCs w:val="32"/>
        </w:rPr>
        <w:t>供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永久切片</w:t>
      </w:r>
      <w:r>
        <w:rPr>
          <w:rFonts w:ascii="仿宋_GB2312" w:eastAsia="仿宋_GB2312" w:hAnsiTheme="minorEastAsia" w:hint="eastAsia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 w:rsidRPr="00277D4A">
        <w:rPr>
          <w:rFonts w:ascii="仿宋_GB2312" w:eastAsia="仿宋_GB2312" w:hAnsiTheme="minorEastAsia" w:hint="eastAsia"/>
          <w:sz w:val="32"/>
          <w:szCs w:val="32"/>
        </w:rPr>
        <w:t>100套24种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红木标准样品显微三切面永久切片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按GB/T29894-2013标准要求：切片机切片、染色、胶水、透明、封片，厚度10～20μm，切片显微构造完整，每个</w:t>
      </w:r>
      <w:r>
        <w:rPr>
          <w:rFonts w:ascii="仿宋_GB2312" w:eastAsia="仿宋_GB2312" w:hAnsiTheme="minorEastAsia" w:hint="eastAsia"/>
          <w:sz w:val="32"/>
          <w:szCs w:val="32"/>
        </w:rPr>
        <w:t>树种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永久切片中包含木材横、弦、径三个切面各1个切片</w:t>
      </w:r>
      <w:r>
        <w:rPr>
          <w:rFonts w:ascii="仿宋_GB2312" w:eastAsia="仿宋_GB2312" w:hAnsiTheme="minorEastAsia" w:hint="eastAsia"/>
          <w:sz w:val="32"/>
          <w:szCs w:val="32"/>
        </w:rPr>
        <w:t>且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横、弦、径三个</w:t>
      </w:r>
      <w:r w:rsidRPr="00277D4A">
        <w:rPr>
          <w:rFonts w:ascii="仿宋_GB2312" w:eastAsia="仿宋_GB2312" w:hAnsiTheme="minorEastAsia" w:hint="eastAsia"/>
          <w:sz w:val="32"/>
          <w:szCs w:val="32"/>
        </w:rPr>
        <w:lastRenderedPageBreak/>
        <w:t>切面切片</w:t>
      </w:r>
      <w:r>
        <w:rPr>
          <w:rFonts w:ascii="仿宋_GB2312" w:eastAsia="仿宋_GB2312" w:hAnsiTheme="minorEastAsia" w:hint="eastAsia"/>
          <w:sz w:val="32"/>
          <w:szCs w:val="32"/>
        </w:rPr>
        <w:t>规格不小于7mm×7</w:t>
      </w:r>
      <w:r w:rsidRPr="00EE197E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>
        <w:rPr>
          <w:rFonts w:ascii="仿宋_GB2312" w:eastAsia="仿宋_GB2312" w:hAnsiTheme="minorEastAsia" w:hint="eastAsia"/>
          <w:sz w:val="32"/>
          <w:szCs w:val="32"/>
        </w:rPr>
        <w:t>mm</w:t>
      </w:r>
      <w:r w:rsidRPr="00277D4A">
        <w:rPr>
          <w:rFonts w:ascii="仿宋_GB2312" w:eastAsia="仿宋_GB2312" w:hAnsiTheme="minorEastAsia" w:hint="eastAsia"/>
          <w:sz w:val="32"/>
          <w:szCs w:val="32"/>
        </w:rPr>
        <w:t>。</w:t>
      </w:r>
      <w:r>
        <w:rPr>
          <w:rFonts w:ascii="仿宋_GB2312" w:eastAsia="仿宋_GB2312" w:hAnsiTheme="minorEastAsia" w:hint="eastAsia"/>
          <w:sz w:val="32"/>
          <w:szCs w:val="32"/>
        </w:rPr>
        <w:t>每个树种100片（每片均有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横、弦、径三个切面各1个切片</w:t>
      </w:r>
      <w:r>
        <w:rPr>
          <w:rFonts w:ascii="仿宋_GB2312" w:eastAsia="仿宋_GB2312" w:hAnsiTheme="minorEastAsia" w:hint="eastAsia"/>
          <w:sz w:val="32"/>
          <w:szCs w:val="32"/>
        </w:rPr>
        <w:t>），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24</w:t>
      </w:r>
      <w:r>
        <w:rPr>
          <w:rFonts w:ascii="仿宋_GB2312" w:eastAsia="仿宋_GB2312" w:hAnsiTheme="minorEastAsia" w:hint="eastAsia"/>
          <w:sz w:val="32"/>
          <w:szCs w:val="32"/>
        </w:rPr>
        <w:t>个树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共计2400片（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3个树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2300片）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783C83" w:rsidRDefault="00783C83" w:rsidP="00783C83">
      <w:pPr>
        <w:spacing w:line="560" w:lineRule="exact"/>
        <w:ind w:left="1102" w:hangingChars="343" w:hanging="1102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b/>
          <w:sz w:val="32"/>
          <w:szCs w:val="32"/>
        </w:rPr>
        <w:t xml:space="preserve">   </w:t>
      </w:r>
      <w:r>
        <w:rPr>
          <w:rFonts w:ascii="仿宋_GB2312" w:eastAsia="仿宋_GB2312" w:hAnsiTheme="minorEastAsia" w:hint="eastAsia"/>
          <w:b/>
          <w:sz w:val="32"/>
          <w:szCs w:val="32"/>
        </w:rPr>
        <w:t xml:space="preserve"> </w:t>
      </w:r>
      <w:r w:rsidRPr="00277D4A">
        <w:rPr>
          <w:rFonts w:ascii="仿宋_GB2312" w:eastAsia="仿宋_GB2312" w:hAnsiTheme="minorEastAsia" w:hint="eastAsia"/>
          <w:sz w:val="32"/>
          <w:szCs w:val="32"/>
        </w:rPr>
        <w:t>三、交付时间及地点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 xml:space="preserve">1、交付时间: </w:t>
      </w:r>
      <w:r w:rsidRPr="00277D4A">
        <w:rPr>
          <w:rFonts w:asciiTheme="minorEastAsia" w:eastAsia="仿宋_GB2312" w:hAnsiTheme="minorEastAsia" w:hint="eastAsia"/>
          <w:sz w:val="32"/>
          <w:szCs w:val="32"/>
        </w:rPr>
        <w:t> </w:t>
      </w:r>
      <w:r w:rsidRPr="00277D4A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①</w:t>
      </w:r>
      <w:r w:rsidRPr="00277D4A">
        <w:rPr>
          <w:rFonts w:ascii="仿宋_GB2312" w:eastAsia="仿宋_GB2312" w:hAnsiTheme="minorEastAsia" w:hint="eastAsia"/>
          <w:sz w:val="32"/>
          <w:szCs w:val="32"/>
        </w:rPr>
        <w:t>120套24种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红木标准</w:t>
      </w:r>
      <w:r>
        <w:rPr>
          <w:rFonts w:ascii="仿宋_GB2312" w:eastAsia="仿宋_GB2312" w:hAnsiTheme="minorEastAsia" w:hint="eastAsia"/>
          <w:sz w:val="32"/>
          <w:szCs w:val="32"/>
        </w:rPr>
        <w:t>实物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样品</w:t>
      </w:r>
      <w:r>
        <w:rPr>
          <w:rFonts w:ascii="仿宋_GB2312" w:eastAsia="仿宋_GB2312" w:hAnsiTheme="minorEastAsia" w:hint="eastAsia"/>
          <w:sz w:val="32"/>
          <w:szCs w:val="32"/>
        </w:rPr>
        <w:t>（含</w:t>
      </w:r>
      <w:r w:rsidRPr="00277D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数码刻字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：</w:t>
      </w:r>
      <w:r>
        <w:rPr>
          <w:rFonts w:ascii="仿宋_GB2312" w:eastAsia="仿宋_GB2312" w:hAnsiTheme="minorEastAsia" w:hint="eastAsia"/>
          <w:sz w:val="32"/>
          <w:szCs w:val="32"/>
        </w:rPr>
        <w:t>合同签定之日起30日内提交</w:t>
      </w:r>
      <w:r w:rsidRPr="00277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②</w:t>
      </w:r>
      <w:r w:rsidRPr="00277D4A">
        <w:rPr>
          <w:rFonts w:ascii="仿宋_GB2312" w:eastAsia="仿宋_GB2312" w:hAnsiTheme="minorEastAsia" w:hint="eastAsia"/>
          <w:sz w:val="32"/>
          <w:szCs w:val="32"/>
        </w:rPr>
        <w:t>100套24种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红木显微切片</w:t>
      </w:r>
      <w:r>
        <w:rPr>
          <w:rFonts w:ascii="仿宋_GB2312" w:eastAsia="仿宋_GB2312" w:hAnsiTheme="minorEastAsia" w:hint="eastAsia"/>
          <w:sz w:val="32"/>
          <w:szCs w:val="32"/>
        </w:rPr>
        <w:t>：分三批提交。合同签定之日起60日内提交</w:t>
      </w:r>
      <w:r w:rsidRPr="00277D4A">
        <w:rPr>
          <w:rFonts w:ascii="仿宋_GB2312" w:eastAsia="仿宋_GB2312" w:hAnsiTheme="minorEastAsia" w:hint="eastAsia"/>
          <w:sz w:val="32"/>
          <w:szCs w:val="32"/>
        </w:rPr>
        <w:t>10套，</w:t>
      </w:r>
      <w:r>
        <w:rPr>
          <w:rFonts w:ascii="仿宋_GB2312" w:eastAsia="仿宋_GB2312" w:hAnsiTheme="minorEastAsia" w:hint="eastAsia"/>
          <w:sz w:val="32"/>
          <w:szCs w:val="32"/>
        </w:rPr>
        <w:t>合同签定之日起90日内提交另3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0套，</w:t>
      </w:r>
      <w:r>
        <w:rPr>
          <w:rFonts w:ascii="仿宋_GB2312" w:eastAsia="仿宋_GB2312" w:hAnsiTheme="minorEastAsia" w:hint="eastAsia"/>
          <w:sz w:val="32"/>
          <w:szCs w:val="32"/>
        </w:rPr>
        <w:t>合同签定之日起180日内提交剩余的70</w:t>
      </w:r>
      <w:r w:rsidRPr="00277D4A">
        <w:rPr>
          <w:rFonts w:ascii="仿宋_GB2312" w:eastAsia="仿宋_GB2312" w:hAnsiTheme="minorEastAsia" w:hint="eastAsia"/>
          <w:sz w:val="32"/>
          <w:szCs w:val="32"/>
        </w:rPr>
        <w:t>套。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2、交付地点:</w:t>
      </w:r>
      <w:r>
        <w:rPr>
          <w:rFonts w:ascii="仿宋_GB2312" w:eastAsia="仿宋_GB2312" w:hAnsiTheme="minorEastAsia" w:hint="eastAsia"/>
          <w:sz w:val="32"/>
          <w:szCs w:val="32"/>
        </w:rPr>
        <w:t>需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方指定地点（福建省福州市杨桥西路山头角121号，福建省产品质量检验研究院）。</w:t>
      </w:r>
    </w:p>
    <w:p w:rsidR="00783C83" w:rsidRPr="007B57F4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B57F4">
        <w:rPr>
          <w:rFonts w:ascii="仿宋_GB2312" w:eastAsia="仿宋_GB2312" w:hAnsiTheme="minorEastAsia" w:hint="eastAsia"/>
          <w:sz w:val="32"/>
          <w:szCs w:val="32"/>
        </w:rPr>
        <w:t>四、验收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1、货物运抵</w:t>
      </w:r>
      <w:r>
        <w:rPr>
          <w:rFonts w:ascii="仿宋_GB2312" w:eastAsia="仿宋_GB2312" w:hAnsiTheme="minorEastAsia" w:hint="eastAsia"/>
          <w:sz w:val="32"/>
          <w:szCs w:val="32"/>
        </w:rPr>
        <w:t>需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方指定交付地点后，</w:t>
      </w:r>
      <w:r>
        <w:rPr>
          <w:rFonts w:ascii="仿宋_GB2312" w:eastAsia="仿宋_GB2312" w:hAnsiTheme="minorEastAsia" w:hint="eastAsia"/>
          <w:sz w:val="32"/>
          <w:szCs w:val="32"/>
        </w:rPr>
        <w:t>需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方依据交付清单逐一核对无误后再签收。</w:t>
      </w:r>
    </w:p>
    <w:p w:rsidR="00783C83" w:rsidRPr="00277D4A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77D4A">
        <w:rPr>
          <w:rFonts w:ascii="仿宋_GB2312" w:eastAsia="仿宋_GB2312" w:hAnsiTheme="minorEastAsia" w:hint="eastAsia"/>
          <w:sz w:val="32"/>
          <w:szCs w:val="32"/>
        </w:rPr>
        <w:t>2、若</w:t>
      </w:r>
      <w:r>
        <w:rPr>
          <w:rFonts w:ascii="仿宋_GB2312" w:eastAsia="仿宋_GB2312" w:hAnsiTheme="minorEastAsia" w:hint="eastAsia"/>
          <w:sz w:val="32"/>
          <w:szCs w:val="32"/>
        </w:rPr>
        <w:t>供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方达不到技术要求引起的一切损失及责任由</w:t>
      </w:r>
      <w:r>
        <w:rPr>
          <w:rFonts w:ascii="仿宋_GB2312" w:eastAsia="仿宋_GB2312" w:hAnsiTheme="minorEastAsia" w:hint="eastAsia"/>
          <w:sz w:val="32"/>
          <w:szCs w:val="32"/>
        </w:rPr>
        <w:t>供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方负责。</w:t>
      </w:r>
    </w:p>
    <w:p w:rsidR="00783C83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</w:t>
      </w:r>
      <w:r w:rsidRPr="007B57F4">
        <w:rPr>
          <w:rFonts w:ascii="仿宋_GB2312" w:eastAsia="仿宋_GB2312" w:hAnsiTheme="minorEastAsia" w:hint="eastAsia"/>
          <w:sz w:val="32"/>
          <w:szCs w:val="32"/>
        </w:rPr>
        <w:t>、</w:t>
      </w:r>
      <w:r w:rsidRPr="00277D4A">
        <w:rPr>
          <w:rFonts w:ascii="仿宋_GB2312" w:eastAsia="仿宋_GB2312" w:hAnsiTheme="minorEastAsia" w:hint="eastAsia"/>
          <w:sz w:val="32"/>
          <w:szCs w:val="32"/>
        </w:rPr>
        <w:t>付款方式:</w:t>
      </w:r>
      <w:r>
        <w:rPr>
          <w:rFonts w:ascii="仿宋_GB2312" w:eastAsia="仿宋_GB2312" w:hAnsiTheme="minorEastAsia" w:hint="eastAsia"/>
          <w:sz w:val="32"/>
          <w:szCs w:val="32"/>
        </w:rPr>
        <w:t>分两期支付。</w:t>
      </w:r>
    </w:p>
    <w:p w:rsidR="00783C83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277D4A">
        <w:rPr>
          <w:rFonts w:ascii="仿宋_GB2312" w:eastAsia="仿宋_GB2312" w:hAnsiTheme="minorEastAsia" w:hint="eastAsia"/>
          <w:sz w:val="32"/>
          <w:szCs w:val="32"/>
        </w:rPr>
        <w:t>、120套24种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红木标准</w:t>
      </w:r>
      <w:r>
        <w:rPr>
          <w:rFonts w:ascii="仿宋_GB2312" w:eastAsia="仿宋_GB2312" w:hAnsiTheme="minorEastAsia" w:hint="eastAsia"/>
          <w:sz w:val="32"/>
          <w:szCs w:val="32"/>
        </w:rPr>
        <w:t>实物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样品</w:t>
      </w:r>
      <w:r>
        <w:rPr>
          <w:rFonts w:ascii="仿宋_GB2312" w:eastAsia="仿宋_GB2312" w:hAnsiTheme="minorEastAsia" w:hint="eastAsia"/>
          <w:sz w:val="32"/>
          <w:szCs w:val="32"/>
        </w:rPr>
        <w:t>全部提交我院，</w:t>
      </w:r>
      <w:r w:rsidRPr="00277D4A">
        <w:rPr>
          <w:rFonts w:ascii="仿宋_GB2312" w:eastAsia="仿宋_GB2312" w:hAnsiTheme="minorEastAsia" w:hint="eastAsia"/>
          <w:sz w:val="32"/>
          <w:szCs w:val="32"/>
        </w:rPr>
        <w:t>验收合格后交付样品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费用约：</w:t>
      </w:r>
      <w:r w:rsidRPr="009F313C">
        <w:rPr>
          <w:rFonts w:ascii="仿宋_GB2312" w:eastAsia="仿宋_GB2312" w:hAnsiTheme="majorEastAsia" w:hint="eastAsia"/>
          <w:sz w:val="32"/>
          <w:szCs w:val="32"/>
        </w:rPr>
        <w:lastRenderedPageBreak/>
        <w:t>26.5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万元</w:t>
      </w:r>
      <w:r>
        <w:rPr>
          <w:rFonts w:ascii="仿宋_GB2312" w:eastAsia="仿宋_GB2312" w:hAnsi="宋体" w:cs="Times New Roman" w:hint="eastAsia"/>
          <w:sz w:val="32"/>
          <w:szCs w:val="32"/>
        </w:rPr>
        <w:t>和</w:t>
      </w:r>
      <w:r w:rsidRPr="009F313C">
        <w:rPr>
          <w:rFonts w:ascii="仿宋_GB2312" w:eastAsia="仿宋_GB2312" w:hAnsi="宋体" w:cs="Times New Roman" w:hint="eastAsia"/>
          <w:sz w:val="32"/>
          <w:szCs w:val="32"/>
          <w:u w:val="single" w:color="FFFFFF"/>
        </w:rPr>
        <w:t>1</w:t>
      </w:r>
      <w:r w:rsidRPr="009F313C">
        <w:rPr>
          <w:rFonts w:ascii="仿宋_GB2312" w:eastAsia="仿宋_GB2312" w:hAnsiTheme="majorEastAsia" w:hint="eastAsia"/>
          <w:sz w:val="32"/>
          <w:szCs w:val="32"/>
          <w:u w:val="single" w:color="FFFFFF"/>
        </w:rPr>
        <w:t>2</w:t>
      </w:r>
      <w:r w:rsidRPr="009F313C">
        <w:rPr>
          <w:rFonts w:ascii="仿宋_GB2312" w:eastAsia="仿宋_GB2312" w:hAnsi="宋体" w:cs="Times New Roman" w:hint="eastAsia"/>
          <w:sz w:val="32"/>
          <w:szCs w:val="32"/>
          <w:u w:val="single" w:color="FFFFFF"/>
        </w:rPr>
        <w:t>0套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样板电子刻字费用：</w:t>
      </w:r>
      <w:r w:rsidRPr="009F313C">
        <w:rPr>
          <w:rFonts w:ascii="仿宋_GB2312" w:eastAsia="仿宋_GB2312" w:hAnsiTheme="majorEastAsia" w:hint="eastAsia"/>
          <w:sz w:val="32"/>
          <w:szCs w:val="32"/>
        </w:rPr>
        <w:t>1.5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万元</w:t>
      </w:r>
      <w:r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款项</w:t>
      </w:r>
      <w:r>
        <w:rPr>
          <w:rFonts w:ascii="仿宋_GB2312" w:eastAsia="仿宋_GB2312" w:hAnsiTheme="minorEastAsia" w:hint="eastAsia"/>
          <w:sz w:val="32"/>
          <w:szCs w:val="32"/>
        </w:rPr>
        <w:t>合计约28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万元</w:t>
      </w:r>
      <w:r w:rsidRPr="00277D4A">
        <w:rPr>
          <w:rFonts w:ascii="仿宋_GB2312" w:eastAsia="仿宋_GB2312" w:hAnsiTheme="minorEastAsia" w:hint="eastAsia"/>
          <w:sz w:val="32"/>
          <w:szCs w:val="32"/>
        </w:rPr>
        <w:t>。</w:t>
      </w:r>
      <w:r>
        <w:rPr>
          <w:rFonts w:ascii="仿宋_GB2312" w:eastAsia="仿宋_GB2312" w:hAnsiTheme="minorEastAsia" w:hint="eastAsia"/>
          <w:sz w:val="32"/>
          <w:szCs w:val="32"/>
        </w:rPr>
        <w:t>（按实际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样品</w:t>
      </w:r>
      <w:r>
        <w:rPr>
          <w:rFonts w:ascii="仿宋_GB2312" w:eastAsia="仿宋_GB2312" w:hAnsiTheme="minorEastAsia" w:hint="eastAsia"/>
          <w:sz w:val="32"/>
          <w:szCs w:val="32"/>
        </w:rPr>
        <w:t>支付）</w:t>
      </w:r>
    </w:p>
    <w:p w:rsidR="00783C83" w:rsidRPr="00847FA4" w:rsidRDefault="00783C83" w:rsidP="00783C83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277D4A">
        <w:rPr>
          <w:rFonts w:ascii="仿宋_GB2312" w:eastAsia="仿宋_GB2312" w:hAnsiTheme="minorEastAsia" w:hint="eastAsia"/>
          <w:sz w:val="32"/>
          <w:szCs w:val="32"/>
        </w:rPr>
        <w:t>、100套24种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至少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红木显微切片</w:t>
      </w:r>
      <w:r>
        <w:rPr>
          <w:rFonts w:ascii="仿宋_GB2312" w:eastAsia="仿宋_GB2312" w:hAnsiTheme="minorEastAsia" w:hint="eastAsia"/>
          <w:sz w:val="32"/>
          <w:szCs w:val="32"/>
        </w:rPr>
        <w:t>（每个树种100片，</w:t>
      </w:r>
      <w:r w:rsidRPr="00277D4A">
        <w:rPr>
          <w:rFonts w:ascii="仿宋_GB2312" w:eastAsia="仿宋_GB2312" w:hAnsiTheme="minorEastAsia" w:hint="eastAsia"/>
          <w:sz w:val="32"/>
          <w:szCs w:val="32"/>
        </w:rPr>
        <w:t>24</w:t>
      </w:r>
      <w:r>
        <w:rPr>
          <w:rFonts w:ascii="仿宋_GB2312" w:eastAsia="仿宋_GB2312" w:hAnsiTheme="minorEastAsia" w:hint="eastAsia"/>
          <w:sz w:val="32"/>
          <w:szCs w:val="32"/>
        </w:rPr>
        <w:t>个树</w:t>
      </w:r>
      <w:r w:rsidRPr="00277D4A">
        <w:rPr>
          <w:rFonts w:ascii="仿宋_GB2312" w:eastAsia="仿宋_GB2312" w:hAnsiTheme="minorEastAsia" w:hint="eastAsia"/>
          <w:sz w:val="32"/>
          <w:szCs w:val="32"/>
        </w:rPr>
        <w:t>种</w:t>
      </w:r>
      <w:r>
        <w:rPr>
          <w:rFonts w:ascii="仿宋_GB2312" w:eastAsia="仿宋_GB2312" w:hAnsiTheme="minorEastAsia" w:hint="eastAsia"/>
          <w:sz w:val="32"/>
          <w:szCs w:val="32"/>
        </w:rPr>
        <w:t>共计2400片）全部提交我院，</w:t>
      </w:r>
      <w:r w:rsidRPr="00277D4A">
        <w:rPr>
          <w:rFonts w:ascii="仿宋_GB2312" w:eastAsia="仿宋_GB2312" w:hAnsiTheme="minorEastAsia" w:hint="eastAsia"/>
          <w:sz w:val="32"/>
          <w:szCs w:val="32"/>
        </w:rPr>
        <w:t>验收合格后交付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制作</w:t>
      </w:r>
      <w:r w:rsidRPr="009F313C">
        <w:rPr>
          <w:rFonts w:ascii="仿宋_GB2312" w:eastAsia="仿宋_GB2312" w:hAnsi="宋体" w:cs="Times New Roman" w:hint="eastAsia"/>
          <w:sz w:val="32"/>
          <w:szCs w:val="32"/>
          <w:u w:val="single" w:color="FFFFFF"/>
        </w:rPr>
        <w:t>1</w:t>
      </w:r>
      <w:r w:rsidRPr="009F313C">
        <w:rPr>
          <w:rFonts w:ascii="仿宋_GB2312" w:eastAsia="仿宋_GB2312" w:hAnsiTheme="majorEastAsia" w:hint="eastAsia"/>
          <w:sz w:val="32"/>
          <w:szCs w:val="32"/>
          <w:u w:val="single" w:color="FFFFFF"/>
        </w:rPr>
        <w:t>0</w:t>
      </w:r>
      <w:r w:rsidRPr="009F313C">
        <w:rPr>
          <w:rFonts w:ascii="仿宋_GB2312" w:eastAsia="仿宋_GB2312" w:hAnsi="宋体" w:cs="Times New Roman" w:hint="eastAsia"/>
          <w:sz w:val="32"/>
          <w:szCs w:val="32"/>
          <w:u w:val="single" w:color="FFFFFF"/>
        </w:rPr>
        <w:t>0套</w:t>
      </w:r>
      <w:r w:rsidRPr="009F313C">
        <w:rPr>
          <w:rFonts w:ascii="仿宋_GB2312" w:eastAsia="仿宋_GB2312" w:hAnsi="宋体" w:cs="Times New Roman" w:hint="eastAsia"/>
          <w:sz w:val="32"/>
          <w:szCs w:val="32"/>
        </w:rPr>
        <w:t>微观三切面片费用约：12万元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  <w:r>
        <w:rPr>
          <w:rFonts w:ascii="仿宋_GB2312" w:eastAsia="仿宋_GB2312" w:hAnsiTheme="minorEastAsia" w:hint="eastAsia"/>
          <w:sz w:val="32"/>
          <w:szCs w:val="32"/>
        </w:rPr>
        <w:t>（按实际</w:t>
      </w:r>
      <w:r w:rsidRPr="00277D4A">
        <w:rPr>
          <w:rFonts w:ascii="仿宋_GB2312" w:eastAsia="仿宋_GB2312" w:hAnsiTheme="minorEastAsia" w:hint="eastAsia"/>
          <w:sz w:val="32"/>
          <w:szCs w:val="32"/>
        </w:rPr>
        <w:t>样品切片</w:t>
      </w:r>
      <w:r>
        <w:rPr>
          <w:rFonts w:ascii="仿宋_GB2312" w:eastAsia="仿宋_GB2312" w:hAnsiTheme="minorEastAsia" w:hint="eastAsia"/>
          <w:sz w:val="32"/>
          <w:szCs w:val="32"/>
        </w:rPr>
        <w:t>支付）</w:t>
      </w:r>
    </w:p>
    <w:p w:rsidR="00783C83" w:rsidRDefault="00783C83"/>
    <w:p w:rsidR="00783C83" w:rsidRDefault="00783C83"/>
    <w:p w:rsidR="00783C83" w:rsidRDefault="00783C83"/>
    <w:p w:rsidR="00783C83" w:rsidRDefault="00783C83"/>
    <w:tbl>
      <w:tblPr>
        <w:tblW w:w="13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7"/>
        <w:gridCol w:w="421"/>
        <w:gridCol w:w="1471"/>
        <w:gridCol w:w="513"/>
        <w:gridCol w:w="1096"/>
        <w:gridCol w:w="605"/>
        <w:gridCol w:w="1134"/>
        <w:gridCol w:w="992"/>
        <w:gridCol w:w="993"/>
        <w:gridCol w:w="1417"/>
        <w:gridCol w:w="1418"/>
        <w:gridCol w:w="1417"/>
        <w:gridCol w:w="1276"/>
      </w:tblGrid>
      <w:tr w:rsidR="00F807CC" w:rsidRPr="008A0ACA" w:rsidTr="00E53980">
        <w:trPr>
          <w:trHeight w:val="619"/>
        </w:trPr>
        <w:tc>
          <w:tcPr>
            <w:tcW w:w="133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7CC" w:rsidRPr="005F7AB7" w:rsidRDefault="00F807CC" w:rsidP="000E1BA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8A0AC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 </w:t>
            </w:r>
            <w:r w:rsidRPr="008A0AC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E85E47" w:rsidRPr="008A0ACA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E00C0E" w:rsidRPr="008A0ACA">
              <w:rPr>
                <w:rFonts w:asciiTheme="minorEastAsia" w:hAnsiTheme="minorEastAsia"/>
                <w:b/>
                <w:sz w:val="32"/>
                <w:szCs w:val="32"/>
              </w:rPr>
              <w:t>2</w:t>
            </w:r>
            <w:r w:rsidR="00D53FB9" w:rsidRPr="008A0ACA">
              <w:rPr>
                <w:rFonts w:asciiTheme="minorEastAsia" w:hAnsiTheme="minorEastAsia" w:hint="eastAsia"/>
                <w:b/>
                <w:sz w:val="32"/>
                <w:szCs w:val="32"/>
              </w:rPr>
              <w:t>4</w:t>
            </w:r>
            <w:r w:rsidR="00E00C0E" w:rsidRPr="008A0ACA">
              <w:rPr>
                <w:rFonts w:asciiTheme="minorEastAsia" w:hAnsiTheme="minorEastAsia"/>
                <w:b/>
                <w:sz w:val="32"/>
                <w:szCs w:val="32"/>
              </w:rPr>
              <w:t>种</w:t>
            </w:r>
            <w:r w:rsidR="000E1BAF" w:rsidRPr="008A0ACA">
              <w:rPr>
                <w:rFonts w:asciiTheme="minorEastAsia" w:hAnsiTheme="minorEastAsia" w:hint="eastAsia"/>
                <w:b/>
                <w:sz w:val="32"/>
                <w:szCs w:val="32"/>
              </w:rPr>
              <w:t>（至少23</w:t>
            </w:r>
            <w:r w:rsidR="000E1BAF" w:rsidRPr="008A0ACA">
              <w:rPr>
                <w:rFonts w:asciiTheme="minorEastAsia" w:hAnsiTheme="minorEastAsia"/>
                <w:b/>
                <w:sz w:val="32"/>
                <w:szCs w:val="32"/>
              </w:rPr>
              <w:t>种</w:t>
            </w:r>
            <w:r w:rsidR="000E1BAF" w:rsidRPr="008A0ACA">
              <w:rPr>
                <w:rFonts w:asciiTheme="minorEastAsia" w:hAnsiTheme="minorEastAsia" w:hint="eastAsia"/>
                <w:b/>
                <w:sz w:val="32"/>
                <w:szCs w:val="32"/>
              </w:rPr>
              <w:t>）</w:t>
            </w:r>
            <w:r w:rsidR="00E00C0E" w:rsidRPr="008A0ACA">
              <w:rPr>
                <w:rFonts w:asciiTheme="minorEastAsia" w:hAnsiTheme="minorEastAsia"/>
                <w:b/>
                <w:sz w:val="32"/>
                <w:szCs w:val="32"/>
              </w:rPr>
              <w:t>红木木材标准样</w:t>
            </w:r>
            <w:r w:rsidR="00E00C0E" w:rsidRPr="008A0ACA">
              <w:rPr>
                <w:rFonts w:asciiTheme="minorEastAsia" w:hAnsiTheme="minorEastAsia" w:hint="eastAsia"/>
                <w:b/>
                <w:sz w:val="32"/>
                <w:szCs w:val="32"/>
              </w:rPr>
              <w:t>品及报价</w:t>
            </w:r>
          </w:p>
        </w:tc>
      </w:tr>
      <w:tr w:rsidR="008A0ACA" w:rsidRPr="00F807CC" w:rsidTr="00E53980">
        <w:trPr>
          <w:trHeight w:val="619"/>
        </w:trPr>
        <w:tc>
          <w:tcPr>
            <w:tcW w:w="133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0ACA" w:rsidRPr="00277D4A" w:rsidRDefault="008A0ACA" w:rsidP="008A0ACA">
            <w:pPr>
              <w:spacing w:line="560" w:lineRule="exact"/>
              <w:ind w:firstLineChars="200" w:firstLine="640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E53980" w:rsidRPr="00F807CC" w:rsidTr="00E53980">
        <w:trPr>
          <w:trHeight w:val="151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木材名称（1个木材样块由同一棵木材制取）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规格（负偏差不超过0.1mm）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CC" w:rsidRPr="00F807CC" w:rsidRDefault="00F807CC" w:rsidP="00BB56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</w:t>
            </w:r>
            <w:r w:rsidR="00BB56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A7" w:rsidRPr="00C131A7" w:rsidRDefault="00C131A7" w:rsidP="005E66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131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最高限价</w:t>
            </w:r>
          </w:p>
          <w:p w:rsidR="00F807CC" w:rsidRPr="00F807CC" w:rsidRDefault="00F807CC" w:rsidP="005E66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</w:t>
            </w:r>
            <w:r w:rsidR="00BB56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/块</w:t>
            </w: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C131A7" w:rsidP="005E66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31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最高限价</w:t>
            </w:r>
            <w:r w:rsidR="00F807CC"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合价/元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A7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样板数码刻字（拉丁名，中文名，单位名，标样名），单价</w:t>
            </w:r>
            <w:r w:rsidR="00BB563D"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</w:t>
            </w:r>
            <w:r w:rsidR="00BB56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/块</w:t>
            </w:r>
            <w:r w:rsidR="00BB563D"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F807CC" w:rsidRPr="00F807CC" w:rsidRDefault="00C131A7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最高限价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1A7" w:rsidRDefault="00C131A7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最高限价</w:t>
            </w:r>
          </w:p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合价/元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A7" w:rsidRDefault="00C131A7" w:rsidP="00D53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最高限价</w:t>
            </w:r>
          </w:p>
          <w:p w:rsidR="00F807CC" w:rsidRPr="00F807CC" w:rsidRDefault="00F807CC" w:rsidP="00D53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制作微观三切面（</w:t>
            </w:r>
            <w:r w:rsidR="00D53F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）：元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80" w:rsidRDefault="00C131A7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最高限价</w:t>
            </w:r>
            <w:r w:rsidR="00F807CC"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合价/元</w:t>
            </w:r>
          </w:p>
          <w:p w:rsidR="00F807CC" w:rsidRPr="00F807CC" w:rsidRDefault="00F807CC" w:rsidP="00D53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（数量100</w:t>
            </w:r>
            <w:r w:rsidR="00D53F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大果紫檀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刺猬紫檀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8F13A1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印度紫檀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8F13A1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交趾黄檀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bookmarkStart w:id="0" w:name="_GoBack"/>
        <w:bookmarkEnd w:id="0"/>
      </w:tr>
      <w:tr w:rsidR="00E53980" w:rsidRPr="00F807CC" w:rsidTr="008F13A1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巴里黄檀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奥氏黄檀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微凹黄檀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赛州黄檀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C048D1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卢氏黑黄檀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东非黑黄檀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刀状黑黄檀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阔叶黄檀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伯利兹黄檀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苏拉威西乌木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783C83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厚瓣乌木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783C83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菲律宾乌木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783C83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白花崖豆木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783C83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非洲崖豆木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9D22CF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铁刀木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277C36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C048D1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檀香紫檀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277C36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>中美洲黄檀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277C36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53980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降香黄檀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6A3601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277C36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CC" w:rsidRPr="00F807CC" w:rsidRDefault="00F807CC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C45C5" w:rsidRPr="00F807CC" w:rsidTr="00E53980">
        <w:trPr>
          <w:trHeight w:val="61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BF3889" w:rsidP="005E6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类（乌木类</w:t>
            </w:r>
            <w:r w:rsidR="00441C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或花梨类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10*5*2cm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6A3601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6A3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6A36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277C36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A4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C45C5" w:rsidRPr="00F807CC" w:rsidTr="00E53980">
        <w:trPr>
          <w:trHeight w:val="619"/>
        </w:trPr>
        <w:tc>
          <w:tcPr>
            <w:tcW w:w="5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E66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E66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6A3601" w:rsidP="006A360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E6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277C36" w:rsidP="00277C36">
            <w:pPr>
              <w:widowControl/>
              <w:ind w:right="44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14400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5E6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C5" w:rsidRPr="00F807CC" w:rsidRDefault="00EC45C5" w:rsidP="00EC45C5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 w:rsidRPr="00F807CC">
              <w:rPr>
                <w:rFonts w:ascii="宋体" w:eastAsia="宋体" w:hAnsi="宋体" w:cs="宋体" w:hint="eastAsia"/>
                <w:kern w:val="0"/>
                <w:sz w:val="22"/>
              </w:rPr>
              <w:t>000</w:t>
            </w:r>
          </w:p>
        </w:tc>
      </w:tr>
      <w:tr w:rsidR="00EC45C5" w:rsidRPr="00FB347C" w:rsidTr="00E53980">
        <w:trPr>
          <w:trHeight w:val="619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FB347C">
              <w:rPr>
                <w:rFonts w:ascii="宋体" w:eastAsia="宋体" w:hAnsi="宋体" w:cs="宋体" w:hint="eastAsia"/>
                <w:b/>
                <w:kern w:val="0"/>
                <w:sz w:val="22"/>
              </w:rPr>
              <w:t>总计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386955" w:rsidP="005E663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395400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5C5" w:rsidRPr="00FB347C" w:rsidRDefault="00EC45C5" w:rsidP="005E663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</w:tr>
    </w:tbl>
    <w:p w:rsidR="000F6E05" w:rsidRPr="00FB347C" w:rsidRDefault="000F6E05">
      <w:pPr>
        <w:rPr>
          <w:b/>
        </w:rPr>
      </w:pPr>
    </w:p>
    <w:sectPr w:rsidR="000F6E05" w:rsidRPr="00FB347C" w:rsidSect="00783C83">
      <w:pgSz w:w="16838" w:h="11906" w:orient="landscape"/>
      <w:pgMar w:top="1985" w:right="1588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1A6" w:rsidRDefault="008B11A6" w:rsidP="00603446">
      <w:r>
        <w:separator/>
      </w:r>
    </w:p>
  </w:endnote>
  <w:endnote w:type="continuationSeparator" w:id="0">
    <w:p w:rsidR="008B11A6" w:rsidRDefault="008B11A6" w:rsidP="006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1A6" w:rsidRDefault="008B11A6" w:rsidP="00603446">
      <w:r>
        <w:separator/>
      </w:r>
    </w:p>
  </w:footnote>
  <w:footnote w:type="continuationSeparator" w:id="0">
    <w:p w:rsidR="008B11A6" w:rsidRDefault="008B11A6" w:rsidP="0060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7CC"/>
    <w:rsid w:val="0006238F"/>
    <w:rsid w:val="0009405F"/>
    <w:rsid w:val="000E1BAF"/>
    <w:rsid w:val="000F6E05"/>
    <w:rsid w:val="001051EF"/>
    <w:rsid w:val="00183C1E"/>
    <w:rsid w:val="0018681C"/>
    <w:rsid w:val="00186C69"/>
    <w:rsid w:val="001C4D44"/>
    <w:rsid w:val="00237306"/>
    <w:rsid w:val="002441C3"/>
    <w:rsid w:val="00255A78"/>
    <w:rsid w:val="00277C36"/>
    <w:rsid w:val="00277E13"/>
    <w:rsid w:val="00344A39"/>
    <w:rsid w:val="0034547A"/>
    <w:rsid w:val="00386955"/>
    <w:rsid w:val="0044016D"/>
    <w:rsid w:val="00441CFA"/>
    <w:rsid w:val="005004BA"/>
    <w:rsid w:val="005262EC"/>
    <w:rsid w:val="005300CD"/>
    <w:rsid w:val="00570D3A"/>
    <w:rsid w:val="005E663D"/>
    <w:rsid w:val="005F0EE6"/>
    <w:rsid w:val="005F7AB7"/>
    <w:rsid w:val="00603446"/>
    <w:rsid w:val="00621263"/>
    <w:rsid w:val="006275F6"/>
    <w:rsid w:val="00683BC1"/>
    <w:rsid w:val="006A3601"/>
    <w:rsid w:val="00704140"/>
    <w:rsid w:val="00724E69"/>
    <w:rsid w:val="007251A4"/>
    <w:rsid w:val="00726E22"/>
    <w:rsid w:val="00740453"/>
    <w:rsid w:val="00741D05"/>
    <w:rsid w:val="007834B4"/>
    <w:rsid w:val="00783C83"/>
    <w:rsid w:val="007B4EF6"/>
    <w:rsid w:val="007C7C81"/>
    <w:rsid w:val="008A0ACA"/>
    <w:rsid w:val="008B11A6"/>
    <w:rsid w:val="008C2271"/>
    <w:rsid w:val="008F13A1"/>
    <w:rsid w:val="00906B52"/>
    <w:rsid w:val="00980C5C"/>
    <w:rsid w:val="009B5A38"/>
    <w:rsid w:val="009D22CF"/>
    <w:rsid w:val="00A35E1F"/>
    <w:rsid w:val="00A43D06"/>
    <w:rsid w:val="00A4739C"/>
    <w:rsid w:val="00AA6C7A"/>
    <w:rsid w:val="00B2198F"/>
    <w:rsid w:val="00B27858"/>
    <w:rsid w:val="00B310A0"/>
    <w:rsid w:val="00B41A2A"/>
    <w:rsid w:val="00B82567"/>
    <w:rsid w:val="00BB563D"/>
    <w:rsid w:val="00BE4060"/>
    <w:rsid w:val="00BF3889"/>
    <w:rsid w:val="00C048D1"/>
    <w:rsid w:val="00C131A7"/>
    <w:rsid w:val="00C33A27"/>
    <w:rsid w:val="00C367A8"/>
    <w:rsid w:val="00D44655"/>
    <w:rsid w:val="00D53FB9"/>
    <w:rsid w:val="00E00C0E"/>
    <w:rsid w:val="00E12D0D"/>
    <w:rsid w:val="00E15484"/>
    <w:rsid w:val="00E53980"/>
    <w:rsid w:val="00E7316D"/>
    <w:rsid w:val="00E81E81"/>
    <w:rsid w:val="00E85E47"/>
    <w:rsid w:val="00EB7EF2"/>
    <w:rsid w:val="00EC45C5"/>
    <w:rsid w:val="00F22F8E"/>
    <w:rsid w:val="00F465F0"/>
    <w:rsid w:val="00F543A8"/>
    <w:rsid w:val="00F6233B"/>
    <w:rsid w:val="00F807CC"/>
    <w:rsid w:val="00FB347C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ACFFB-CBD5-4FD3-BC4B-9EF96A4E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354</Words>
  <Characters>2020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陈潆</dc:creator>
  <cp:keywords/>
  <dc:description/>
  <cp:lastModifiedBy>办公室</cp:lastModifiedBy>
  <cp:revision>26</cp:revision>
  <cp:lastPrinted>2021-04-06T03:13:00Z</cp:lastPrinted>
  <dcterms:created xsi:type="dcterms:W3CDTF">2020-12-22T08:56:00Z</dcterms:created>
  <dcterms:modified xsi:type="dcterms:W3CDTF">2021-04-08T02:24:00Z</dcterms:modified>
</cp:coreProperties>
</file>